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67143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B509D9">
        <w:rPr>
          <w:rFonts w:ascii="Times New Roman" w:hAnsi="Times New Roman" w:cs="Times New Roman"/>
          <w:sz w:val="28"/>
          <w:szCs w:val="28"/>
        </w:rPr>
        <w:t>31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B509D9">
        <w:rPr>
          <w:rFonts w:ascii="Times New Roman" w:hAnsi="Times New Roman" w:cs="Times New Roman"/>
          <w:sz w:val="28"/>
          <w:szCs w:val="28"/>
        </w:rPr>
        <w:t>октября</w:t>
      </w:r>
      <w:r w:rsidRPr="005B383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509D9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FC57E5" w:rsidRPr="00FC57E5">
        <w:rPr>
          <w:rFonts w:ascii="Times New Roman" w:hAnsi="Times New Roman" w:cs="Times New Roman"/>
          <w:b/>
          <w:sz w:val="28"/>
          <w:szCs w:val="28"/>
        </w:rPr>
        <w:t>«Сбор нефти и газа со скважины №598 Боровского месторождения»</w:t>
      </w:r>
      <w:r w:rsidR="00967143" w:rsidRPr="0096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в границах  сельского поселения </w:t>
      </w:r>
      <w:r w:rsidR="00967143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52C20" w:rsidRPr="005B3830">
        <w:rPr>
          <w:sz w:val="28"/>
          <w:szCs w:val="28"/>
        </w:rPr>
        <w:t>АО «</w:t>
      </w:r>
      <w:proofErr w:type="spellStart"/>
      <w:r w:rsidR="00552C20" w:rsidRPr="005B3830">
        <w:rPr>
          <w:sz w:val="28"/>
          <w:szCs w:val="28"/>
        </w:rPr>
        <w:t>Самаранефтегаз</w:t>
      </w:r>
      <w:proofErr w:type="spellEnd"/>
      <w:r w:rsidR="00552C20" w:rsidRPr="005B3830">
        <w:rPr>
          <w:sz w:val="28"/>
          <w:szCs w:val="28"/>
        </w:rPr>
        <w:t xml:space="preserve">» от </w:t>
      </w:r>
      <w:r w:rsidR="00FC57E5">
        <w:rPr>
          <w:sz w:val="28"/>
          <w:szCs w:val="28"/>
        </w:rPr>
        <w:t>26.10</w:t>
      </w:r>
      <w:r w:rsidR="00552C20" w:rsidRPr="005B3830">
        <w:rPr>
          <w:sz w:val="28"/>
          <w:szCs w:val="28"/>
        </w:rPr>
        <w:t>.2016 г. №СНГ 26/3-</w:t>
      </w:r>
      <w:r w:rsidR="00FC57E5">
        <w:rPr>
          <w:sz w:val="28"/>
          <w:szCs w:val="28"/>
        </w:rPr>
        <w:t>2542</w:t>
      </w:r>
      <w:r w:rsidR="00C37FB5" w:rsidRPr="005B3830">
        <w:rPr>
          <w:sz w:val="28"/>
          <w:szCs w:val="28"/>
        </w:rPr>
        <w:t xml:space="preserve"> </w:t>
      </w:r>
      <w:r w:rsidRPr="005B3830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967143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404F6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>
        <w:rPr>
          <w:rFonts w:ascii="Times New Roman" w:hAnsi="Times New Roman" w:cs="Times New Roman"/>
          <w:sz w:val="28"/>
          <w:szCs w:val="28"/>
        </w:rPr>
        <w:t xml:space="preserve">кт межевания территории </w:t>
      </w:r>
      <w:r w:rsidR="00D426D0" w:rsidRPr="000404F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C57E5" w:rsidRPr="000404F6">
        <w:rPr>
          <w:rFonts w:ascii="Times New Roman" w:hAnsi="Times New Roman" w:cs="Times New Roman"/>
          <w:sz w:val="28"/>
          <w:szCs w:val="28"/>
        </w:rPr>
        <w:t>«Сбор нефти и газа со скважины №598 Боровского месторождения»</w:t>
      </w:r>
      <w:r w:rsidR="00967143" w:rsidRPr="000404F6">
        <w:rPr>
          <w:rFonts w:ascii="Times New Roman" w:hAnsi="Times New Roman" w:cs="Times New Roman"/>
          <w:sz w:val="28"/>
          <w:szCs w:val="28"/>
        </w:rPr>
        <w:t xml:space="preserve"> </w:t>
      </w:r>
      <w:r w:rsidRPr="000404F6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0404F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967143" w:rsidRPr="000404F6">
        <w:rPr>
          <w:rFonts w:ascii="Times New Roman" w:hAnsi="Times New Roman" w:cs="Times New Roman"/>
          <w:sz w:val="28"/>
          <w:szCs w:val="28"/>
        </w:rPr>
        <w:t>Сергиевск</w:t>
      </w:r>
      <w:r w:rsidR="00C37FB5" w:rsidRPr="000404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0404A1" w:rsidRPr="000404F6">
        <w:rPr>
          <w:rFonts w:ascii="Times New Roman" w:hAnsi="Times New Roman" w:cs="Times New Roman"/>
          <w:sz w:val="28"/>
          <w:szCs w:val="28"/>
        </w:rPr>
        <w:t>в кадастровом квартале 63:31:0502003</w:t>
      </w:r>
      <w:r w:rsidR="000404F6">
        <w:rPr>
          <w:rFonts w:ascii="Times New Roman" w:hAnsi="Times New Roman" w:cs="Times New Roman"/>
          <w:sz w:val="28"/>
          <w:szCs w:val="28"/>
        </w:rPr>
        <w:t>,</w:t>
      </w:r>
      <w:r w:rsidR="000404A1" w:rsidRPr="000404F6">
        <w:rPr>
          <w:rFonts w:ascii="Times New Roman" w:hAnsi="Times New Roman" w:cs="Times New Roman"/>
          <w:sz w:val="28"/>
          <w:szCs w:val="28"/>
        </w:rPr>
        <w:t xml:space="preserve"> </w:t>
      </w:r>
      <w:r w:rsidR="00FC57E5" w:rsidRPr="000404F6">
        <w:rPr>
          <w:rFonts w:ascii="Times New Roman" w:hAnsi="Times New Roman" w:cs="Times New Roman"/>
          <w:sz w:val="28"/>
          <w:szCs w:val="28"/>
        </w:rPr>
        <w:t>на землях фонда перераспределения, землях неразграниченной государственной собственности, находящихся в ведении администрации муниципального</w:t>
      </w:r>
      <w:r w:rsidR="00FC57E5" w:rsidRPr="00FC57E5">
        <w:rPr>
          <w:rFonts w:ascii="Times New Roman" w:hAnsi="Times New Roman" w:cs="Times New Roman"/>
          <w:sz w:val="28"/>
          <w:szCs w:val="28"/>
        </w:rPr>
        <w:t xml:space="preserve"> района Сергиевский; </w:t>
      </w:r>
      <w:proofErr w:type="gramStart"/>
      <w:r w:rsidR="00FC57E5" w:rsidRPr="00FC57E5">
        <w:rPr>
          <w:rFonts w:ascii="Times New Roman" w:hAnsi="Times New Roman" w:cs="Times New Roman"/>
          <w:sz w:val="28"/>
          <w:szCs w:val="28"/>
        </w:rPr>
        <w:t>ближайшие населенные пункты – Боровка – около 3,6 км на север</w:t>
      </w:r>
      <w:r w:rsidR="00967143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</w:t>
      </w:r>
      <w:r w:rsidRPr="000404F6">
        <w:rPr>
          <w:rFonts w:ascii="Times New Roman" w:hAnsi="Times New Roman" w:cs="Times New Roman"/>
          <w:sz w:val="28"/>
          <w:szCs w:val="28"/>
        </w:rPr>
        <w:t xml:space="preserve">также определения границ земельных участков, предназначенных для размещения  объекта </w:t>
      </w:r>
      <w:r w:rsidR="00FC57E5" w:rsidRPr="000404F6">
        <w:rPr>
          <w:rFonts w:ascii="Times New Roman" w:hAnsi="Times New Roman" w:cs="Times New Roman"/>
          <w:sz w:val="28"/>
          <w:szCs w:val="28"/>
        </w:rPr>
        <w:t>«Сбор нефти и газа со скважины №598 Боровского месторождения»</w:t>
      </w:r>
      <w:r w:rsidR="00552C20" w:rsidRPr="000404F6">
        <w:rPr>
          <w:rFonts w:ascii="Times New Roman" w:hAnsi="Times New Roman" w:cs="Times New Roman"/>
          <w:sz w:val="28"/>
          <w:szCs w:val="28"/>
        </w:rPr>
        <w:t xml:space="preserve">  </w:t>
      </w:r>
      <w:r w:rsidRPr="000404F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2C20" w:rsidRPr="000404F6">
        <w:rPr>
          <w:rFonts w:ascii="Times New Roman" w:hAnsi="Times New Roman" w:cs="Times New Roman"/>
          <w:sz w:val="28"/>
          <w:szCs w:val="28"/>
        </w:rPr>
        <w:t>31</w:t>
      </w:r>
      <w:r w:rsidRPr="000404F6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0404F6">
        <w:rPr>
          <w:rFonts w:ascii="Times New Roman" w:hAnsi="Times New Roman" w:cs="Times New Roman"/>
          <w:sz w:val="28"/>
          <w:szCs w:val="28"/>
        </w:rPr>
        <w:t>декабря</w:t>
      </w:r>
      <w:r w:rsidRPr="000404F6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0404F6">
        <w:rPr>
          <w:rFonts w:ascii="Times New Roman" w:hAnsi="Times New Roman" w:cs="Times New Roman"/>
          <w:sz w:val="28"/>
          <w:szCs w:val="28"/>
        </w:rPr>
        <w:t>6</w:t>
      </w:r>
      <w:r w:rsidRPr="000404F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0404F6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0404F6">
        <w:rPr>
          <w:color w:val="auto"/>
          <w:sz w:val="28"/>
          <w:szCs w:val="28"/>
        </w:rPr>
        <w:lastRenderedPageBreak/>
        <w:t xml:space="preserve">      </w:t>
      </w:r>
      <w:r w:rsidR="000F5B5D" w:rsidRPr="000404F6">
        <w:rPr>
          <w:color w:val="auto"/>
          <w:sz w:val="28"/>
          <w:szCs w:val="28"/>
        </w:rPr>
        <w:t xml:space="preserve">В указанный в настоящем пункте срок </w:t>
      </w:r>
      <w:r w:rsidR="00552C20" w:rsidRPr="000404F6">
        <w:rPr>
          <w:sz w:val="28"/>
          <w:szCs w:val="28"/>
        </w:rPr>
        <w:t>АО «</w:t>
      </w:r>
      <w:proofErr w:type="spellStart"/>
      <w:r w:rsidR="00552C20" w:rsidRPr="000404F6">
        <w:rPr>
          <w:sz w:val="28"/>
          <w:szCs w:val="28"/>
        </w:rPr>
        <w:t>Самаранефтегаз</w:t>
      </w:r>
      <w:proofErr w:type="spellEnd"/>
      <w:r w:rsidR="00552C20" w:rsidRPr="000404F6">
        <w:rPr>
          <w:sz w:val="28"/>
          <w:szCs w:val="28"/>
        </w:rPr>
        <w:t xml:space="preserve">» </w:t>
      </w:r>
      <w:r w:rsidRPr="000404F6">
        <w:rPr>
          <w:sz w:val="28"/>
          <w:szCs w:val="28"/>
        </w:rPr>
        <w:t xml:space="preserve"> </w:t>
      </w:r>
      <w:r w:rsidR="000F5B5D" w:rsidRPr="000404F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967143" w:rsidRPr="000404F6">
        <w:rPr>
          <w:color w:val="auto"/>
          <w:sz w:val="28"/>
          <w:szCs w:val="28"/>
        </w:rPr>
        <w:t>Сергиевск</w:t>
      </w:r>
      <w:r w:rsidR="000F5B5D" w:rsidRPr="000404F6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0404F6">
        <w:rPr>
          <w:color w:val="auto"/>
          <w:sz w:val="28"/>
          <w:szCs w:val="28"/>
        </w:rPr>
        <w:t>области</w:t>
      </w:r>
      <w:proofErr w:type="gramEnd"/>
      <w:r w:rsidR="000F5B5D" w:rsidRPr="000404F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 w:rsidR="00FC57E5" w:rsidRPr="000404F6">
        <w:rPr>
          <w:color w:val="auto"/>
          <w:sz w:val="28"/>
          <w:szCs w:val="28"/>
        </w:rPr>
        <w:t xml:space="preserve"> объекта</w:t>
      </w:r>
      <w:r w:rsidR="000F5B5D" w:rsidRPr="000404F6">
        <w:rPr>
          <w:color w:val="auto"/>
          <w:sz w:val="28"/>
          <w:szCs w:val="28"/>
        </w:rPr>
        <w:t xml:space="preserve"> </w:t>
      </w:r>
      <w:r w:rsidR="00FC57E5" w:rsidRPr="000404F6">
        <w:rPr>
          <w:sz w:val="28"/>
          <w:szCs w:val="28"/>
        </w:rPr>
        <w:t>«Сбор нефти и газа со скважины №598 Боровского месторождения»</w:t>
      </w:r>
      <w:r w:rsidR="000F5B5D" w:rsidRPr="000404F6">
        <w:rPr>
          <w:color w:val="auto"/>
          <w:sz w:val="28"/>
          <w:szCs w:val="28"/>
        </w:rPr>
        <w:t>.</w:t>
      </w:r>
    </w:p>
    <w:p w:rsidR="000F5B5D" w:rsidRPr="00D426D0" w:rsidRDefault="00D426D0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F6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0404F6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содержания документации по планировке территории, указанной в пункте 1 настоящего Постановления, до </w:t>
      </w:r>
      <w:r w:rsidR="00967143" w:rsidRPr="000404F6">
        <w:rPr>
          <w:rFonts w:ascii="Times New Roman" w:hAnsi="Times New Roman" w:cs="Times New Roman"/>
          <w:sz w:val="28"/>
          <w:szCs w:val="28"/>
        </w:rPr>
        <w:t>1</w:t>
      </w:r>
      <w:r w:rsidR="000404F6" w:rsidRPr="000404F6">
        <w:rPr>
          <w:rFonts w:ascii="Times New Roman" w:hAnsi="Times New Roman" w:cs="Times New Roman"/>
          <w:sz w:val="28"/>
          <w:szCs w:val="28"/>
        </w:rPr>
        <w:t>0</w:t>
      </w:r>
      <w:r w:rsidR="00967143" w:rsidRPr="000404F6">
        <w:rPr>
          <w:rFonts w:ascii="Times New Roman" w:hAnsi="Times New Roman" w:cs="Times New Roman"/>
          <w:sz w:val="28"/>
          <w:szCs w:val="28"/>
        </w:rPr>
        <w:t>.11</w:t>
      </w:r>
      <w:r w:rsidRPr="000404F6">
        <w:rPr>
          <w:rFonts w:ascii="Times New Roman" w:hAnsi="Times New Roman" w:cs="Times New Roman"/>
          <w:sz w:val="28"/>
          <w:szCs w:val="28"/>
        </w:rPr>
        <w:t>.</w:t>
      </w:r>
      <w:r w:rsidR="000F5B5D" w:rsidRPr="000404F6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7143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967143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78" w:rsidRDefault="00F6137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1378" w:rsidRDefault="00F6137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78" w:rsidRDefault="00F6137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1378" w:rsidRDefault="00F6137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404A1"/>
    <w:rsid w:val="000404F6"/>
    <w:rsid w:val="000F5B5D"/>
    <w:rsid w:val="000F6288"/>
    <w:rsid w:val="00101371"/>
    <w:rsid w:val="00104ABD"/>
    <w:rsid w:val="001A2935"/>
    <w:rsid w:val="001E45E7"/>
    <w:rsid w:val="001F5D70"/>
    <w:rsid w:val="00215A80"/>
    <w:rsid w:val="00260F73"/>
    <w:rsid w:val="002C474E"/>
    <w:rsid w:val="002F2C45"/>
    <w:rsid w:val="003437A1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B3723"/>
    <w:rsid w:val="00540FD2"/>
    <w:rsid w:val="00552C20"/>
    <w:rsid w:val="00581FAA"/>
    <w:rsid w:val="005B3830"/>
    <w:rsid w:val="005F63C8"/>
    <w:rsid w:val="007056F3"/>
    <w:rsid w:val="00750E9E"/>
    <w:rsid w:val="007C441A"/>
    <w:rsid w:val="007D0C94"/>
    <w:rsid w:val="00805EE6"/>
    <w:rsid w:val="008158BB"/>
    <w:rsid w:val="008D3495"/>
    <w:rsid w:val="00906B5B"/>
    <w:rsid w:val="009427F1"/>
    <w:rsid w:val="00945056"/>
    <w:rsid w:val="00967143"/>
    <w:rsid w:val="00970D65"/>
    <w:rsid w:val="009B1ED2"/>
    <w:rsid w:val="009F6610"/>
    <w:rsid w:val="00A21E57"/>
    <w:rsid w:val="00A52D56"/>
    <w:rsid w:val="00AA29D5"/>
    <w:rsid w:val="00AE45DE"/>
    <w:rsid w:val="00B07B3B"/>
    <w:rsid w:val="00B509D9"/>
    <w:rsid w:val="00B55E96"/>
    <w:rsid w:val="00B56C32"/>
    <w:rsid w:val="00B67DA2"/>
    <w:rsid w:val="00BC04BD"/>
    <w:rsid w:val="00BC70C1"/>
    <w:rsid w:val="00BF53EA"/>
    <w:rsid w:val="00C37FB5"/>
    <w:rsid w:val="00C716A5"/>
    <w:rsid w:val="00CF7BAB"/>
    <w:rsid w:val="00D42032"/>
    <w:rsid w:val="00D426D0"/>
    <w:rsid w:val="00D55596"/>
    <w:rsid w:val="00DD29BF"/>
    <w:rsid w:val="00E0564B"/>
    <w:rsid w:val="00E71DF0"/>
    <w:rsid w:val="00E80F18"/>
    <w:rsid w:val="00EE3BBE"/>
    <w:rsid w:val="00F61378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DBAD-1C2D-4C8F-ACAB-EEF1D43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25</cp:revision>
  <cp:lastPrinted>2016-06-22T03:56:00Z</cp:lastPrinted>
  <dcterms:created xsi:type="dcterms:W3CDTF">2016-06-21T10:40:00Z</dcterms:created>
  <dcterms:modified xsi:type="dcterms:W3CDTF">2016-11-07T06:58:00Z</dcterms:modified>
</cp:coreProperties>
</file>